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84" w:rsidRDefault="00D63484" w:rsidP="00D6348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Susz, dnia 17.12.2020</w:t>
      </w:r>
    </w:p>
    <w:p w:rsidR="00D63484" w:rsidRDefault="00D63484" w:rsidP="00D63484">
      <w:pPr>
        <w:pStyle w:val="Nagwek1"/>
        <w:spacing w:line="312" w:lineRule="auto"/>
        <w:rPr>
          <w:rFonts w:ascii="Arial" w:hAnsi="Arial" w:cs="Arial"/>
          <w:sz w:val="22"/>
          <w:szCs w:val="22"/>
        </w:rPr>
      </w:pPr>
    </w:p>
    <w:p w:rsidR="00D63484" w:rsidRDefault="00D63484" w:rsidP="00D63484">
      <w:pPr>
        <w:pStyle w:val="Nagwek1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OBWIESZCZENIE</w:t>
      </w:r>
    </w:p>
    <w:p w:rsidR="00D63484" w:rsidRDefault="00D63484" w:rsidP="00D634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wyłożeniu do publicznego wglądu projektu miejscowego planu</w:t>
      </w:r>
    </w:p>
    <w:p w:rsidR="00D63484" w:rsidRDefault="00D63484" w:rsidP="00D634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zagospodarowania przestrzennego miasta Susz w rejonie ul. Prabuckiej i ul. Wiejskiej oraz w rejonie ul. Dworcowej oraz terenu „Starego Miasta” w Suszu</w:t>
      </w:r>
    </w:p>
    <w:p w:rsidR="00D63484" w:rsidRDefault="00D63484" w:rsidP="00D63484">
      <w:pPr>
        <w:spacing w:line="312" w:lineRule="auto"/>
        <w:rPr>
          <w:rFonts w:ascii="Arial" w:hAnsi="Arial" w:cs="Arial"/>
          <w:sz w:val="22"/>
          <w:szCs w:val="22"/>
        </w:rPr>
      </w:pPr>
    </w:p>
    <w:p w:rsidR="00D63484" w:rsidRDefault="00D63484" w:rsidP="00D63484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17 pkt. 9 ustawy z dnia 27 marca 2003 r. o planowaniu i zagospodarowaniu przestrzennym (</w:t>
      </w:r>
      <w:proofErr w:type="spellStart"/>
      <w:r>
        <w:rPr>
          <w:rFonts w:ascii="Arial" w:hAnsi="Arial" w:cs="Arial"/>
          <w:sz w:val="22"/>
          <w:szCs w:val="22"/>
        </w:rPr>
        <w:t>Dz.U</w:t>
      </w:r>
      <w:proofErr w:type="spellEnd"/>
      <w:r>
        <w:rPr>
          <w:rFonts w:ascii="Arial" w:hAnsi="Arial" w:cs="Arial"/>
          <w:sz w:val="22"/>
          <w:szCs w:val="22"/>
        </w:rPr>
        <w:t>. z 2020 r. poz. 1990) oraz art. 39 ust. 1 pkt. 2-5 ustawy z dnia 3 października 2008 r. o udostępnianiu informacji o środowisku i jego ochronie, udziale społeczeństwa w ochronie środowiska oraz ocenach oddziaływania na środowisko (</w:t>
      </w:r>
      <w:proofErr w:type="spellStart"/>
      <w:r>
        <w:rPr>
          <w:rFonts w:ascii="Arial" w:hAnsi="Arial" w:cs="Arial"/>
          <w:sz w:val="22"/>
          <w:szCs w:val="22"/>
        </w:rPr>
        <w:t>Dz.U</w:t>
      </w:r>
      <w:proofErr w:type="spellEnd"/>
      <w:r>
        <w:rPr>
          <w:rFonts w:ascii="Arial" w:hAnsi="Arial" w:cs="Arial"/>
          <w:sz w:val="22"/>
          <w:szCs w:val="22"/>
        </w:rPr>
        <w:t>. z 2020 r. poz. 283 z 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 oraz uchwały Rady Miejskiej w Suszu:</w:t>
      </w:r>
    </w:p>
    <w:p w:rsidR="00D63484" w:rsidRDefault="00D63484" w:rsidP="00D63484">
      <w:pPr>
        <w:pStyle w:val="Tekstpodstawowywcity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 XIII/144/2019 z dnia 19 grudnia 2019 r. o przystąpieniu do sporządzenia miejscowego planu zagospodarowania przestrzennego miasta Susz w rejonie ul. Prabuckiej i ul. Wiejskiej oraz w rejonie ul. Dworcowej,</w:t>
      </w:r>
    </w:p>
    <w:p w:rsidR="00D63484" w:rsidRDefault="00D63484" w:rsidP="00D63484">
      <w:pPr>
        <w:pStyle w:val="Tekstpodstawowywcity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XIII/145/2019 z dnia 19 grudnia 2019 r. w sprawie przystąpienia do sporządzenia miejscowego planu zagospodarowania przestrzennego terenu „Starego Miasta” w Suszu</w:t>
      </w:r>
    </w:p>
    <w:p w:rsidR="00D63484" w:rsidRDefault="00D63484" w:rsidP="00D63484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zawiadamiam o wyłożeniu do publicznego wglądu projektów miejscowych planów zagospodarowania przestrzennego: </w:t>
      </w:r>
    </w:p>
    <w:p w:rsidR="00D63484" w:rsidRDefault="00D63484" w:rsidP="00D63484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miasta Susz w rejonie ul. Prabuckiej i ul. Wiejskiej oraz w rejonie ul. Dworcowej </w:t>
      </w:r>
    </w:p>
    <w:p w:rsidR="00D63484" w:rsidRDefault="00D63484" w:rsidP="00D63484">
      <w:pPr>
        <w:numPr>
          <w:ilvl w:val="0"/>
          <w:numId w:val="2"/>
        </w:numPr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miasta Susz terenu „Starego Miasta” w Suszu</w:t>
      </w:r>
    </w:p>
    <w:p w:rsidR="00D63484" w:rsidRDefault="00D63484" w:rsidP="00D63484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 prognozami oddziaływania na środowisko, </w:t>
      </w:r>
      <w:r>
        <w:rPr>
          <w:rFonts w:ascii="Arial" w:hAnsi="Arial" w:cs="Arial"/>
          <w:b/>
          <w:sz w:val="22"/>
          <w:szCs w:val="22"/>
        </w:rPr>
        <w:t>w dniach od 04.01.2021 r. do 29.01.2021 r.</w:t>
      </w:r>
      <w:r>
        <w:rPr>
          <w:rFonts w:ascii="Arial" w:hAnsi="Arial" w:cs="Arial"/>
          <w:sz w:val="22"/>
          <w:szCs w:val="22"/>
        </w:rPr>
        <w:t xml:space="preserve">  w siedzibie Urzędu Miejskiego w Suszu w godz. od 7</w:t>
      </w:r>
      <w:r>
        <w:rPr>
          <w:rFonts w:ascii="Arial" w:hAnsi="Arial" w:cs="Arial"/>
          <w:sz w:val="22"/>
          <w:szCs w:val="22"/>
          <w:vertAlign w:val="superscript"/>
        </w:rPr>
        <w:t>oo</w:t>
      </w:r>
      <w:r>
        <w:rPr>
          <w:rFonts w:ascii="Arial" w:hAnsi="Arial" w:cs="Arial"/>
          <w:sz w:val="22"/>
          <w:szCs w:val="22"/>
        </w:rPr>
        <w:t xml:space="preserve"> do 15</w:t>
      </w:r>
      <w:r>
        <w:rPr>
          <w:rFonts w:ascii="Arial" w:hAnsi="Arial" w:cs="Arial"/>
          <w:sz w:val="22"/>
          <w:szCs w:val="22"/>
          <w:vertAlign w:val="superscript"/>
        </w:rPr>
        <w:t xml:space="preserve"> oo</w:t>
      </w:r>
      <w:r>
        <w:rPr>
          <w:rFonts w:ascii="Arial" w:hAnsi="Arial" w:cs="Arial"/>
          <w:sz w:val="22"/>
          <w:szCs w:val="22"/>
        </w:rPr>
        <w:t>.</w:t>
      </w:r>
    </w:p>
    <w:p w:rsidR="00D63484" w:rsidRDefault="00D63484" w:rsidP="00D63484">
      <w:pPr>
        <w:pStyle w:val="Tekstpodstawowy"/>
        <w:rPr>
          <w:rFonts w:ascii="Arial" w:hAnsi="Arial" w:cs="Arial"/>
          <w:sz w:val="22"/>
          <w:szCs w:val="22"/>
        </w:rPr>
      </w:pPr>
    </w:p>
    <w:p w:rsidR="00D63484" w:rsidRDefault="00D63484" w:rsidP="00D63484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Dyskusja publiczna nad przyjętymi w projektach planów miejscowych rozwiązaniami odbędzie się w dniu 27.01.2020 r.  w siedzibie Urzędu Miejskiego w Suszu o godz. 10 </w:t>
      </w:r>
      <w:r>
        <w:rPr>
          <w:rFonts w:ascii="Arial" w:hAnsi="Arial" w:cs="Arial"/>
          <w:sz w:val="22"/>
          <w:szCs w:val="22"/>
          <w:vertAlign w:val="superscript"/>
        </w:rPr>
        <w:t>oo</w:t>
      </w:r>
      <w:r>
        <w:rPr>
          <w:rFonts w:ascii="Arial" w:hAnsi="Arial" w:cs="Arial"/>
          <w:sz w:val="22"/>
          <w:szCs w:val="22"/>
        </w:rPr>
        <w:t>.</w:t>
      </w:r>
    </w:p>
    <w:p w:rsidR="00D63484" w:rsidRDefault="00D63484" w:rsidP="00D63484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18 ust. 1 ustawy o planowaniu i zagospodarowaniu przestrzennym oraz art. 39 ust. 1 pkt. 3 ustawy o udostępnianiu informacji o środowisku i jego ochronie, udziale społeczeństwa w ochronie środowiska oraz ocenach oddziaływania na środowisko, każdy, kto kwestionuje ustalenia przyjęte w projektach planów miejscowych oraz w prognozach, może wnieść uwagi. Organem właściwym do rozpatrzenia uwag jest Burmistrz Susza.</w:t>
      </w:r>
    </w:p>
    <w:p w:rsidR="00D63484" w:rsidRDefault="00D63484" w:rsidP="00D63484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Uwagi mogą być wnoszone:</w:t>
      </w:r>
    </w:p>
    <w:p w:rsidR="00D63484" w:rsidRDefault="00D63484" w:rsidP="00D63484">
      <w:pPr>
        <w:pStyle w:val="Tekstpodstawowywcity"/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formie pisemnej na adres Urzędu Miejskiego w Suszu ul. Józefa Wybickiego 6, 14-240 Susz,</w:t>
      </w:r>
    </w:p>
    <w:p w:rsidR="00D63484" w:rsidRDefault="00D63484" w:rsidP="00D63484">
      <w:pPr>
        <w:pStyle w:val="Tekstpodstawowywcity"/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pomocą poczty elektronicznej na adres e-mail: urbanistyka@susz.pl,</w:t>
      </w:r>
    </w:p>
    <w:p w:rsidR="00D63484" w:rsidRDefault="00D63484" w:rsidP="00D63484">
      <w:pPr>
        <w:pStyle w:val="Tekstpodstawowywcity"/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formie ustnej do protokołu z dyskusji publicznej w Urzędzie Miejskim w Suszu, pok. 207,</w:t>
      </w:r>
    </w:p>
    <w:p w:rsidR="00D63484" w:rsidRDefault="00D63484" w:rsidP="00D63484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podaniem imienia i nazwiska lub nazwy jednostki organizacyjnej i adresu, w nieprzekraczalnym terminie do dnia 17.02.2021 r. </w:t>
      </w:r>
    </w:p>
    <w:p w:rsidR="00D63484" w:rsidRDefault="00D63484" w:rsidP="00D63484">
      <w:pPr>
        <w:pStyle w:val="Tekstpodstawowywcity"/>
        <w:ind w:firstLine="0"/>
        <w:rPr>
          <w:rFonts w:ascii="Arial" w:hAnsi="Arial" w:cs="Arial"/>
          <w:sz w:val="22"/>
          <w:szCs w:val="22"/>
        </w:rPr>
      </w:pPr>
    </w:p>
    <w:p w:rsidR="00D63484" w:rsidRDefault="00D63484" w:rsidP="00D63484">
      <w:pPr>
        <w:rPr>
          <w:rFonts w:ascii="Arial" w:hAnsi="Arial" w:cs="Arial"/>
        </w:rPr>
      </w:pPr>
    </w:p>
    <w:p w:rsidR="00D63484" w:rsidRDefault="00D63484" w:rsidP="00D63484">
      <w:pPr>
        <w:ind w:left="5245"/>
        <w:jc w:val="both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    Burmistrz Susza</w:t>
      </w:r>
    </w:p>
    <w:p w:rsidR="00D63484" w:rsidRDefault="00D63484" w:rsidP="00D63484">
      <w:pPr>
        <w:ind w:left="5245"/>
        <w:jc w:val="both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Krzysztof Pietrzykowski</w:t>
      </w:r>
    </w:p>
    <w:p w:rsidR="002E522D" w:rsidRDefault="002E522D"/>
    <w:sectPr w:rsidR="002E522D" w:rsidSect="002E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1BE3"/>
    <w:multiLevelType w:val="hybridMultilevel"/>
    <w:tmpl w:val="F6EE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853EE"/>
    <w:multiLevelType w:val="hybridMultilevel"/>
    <w:tmpl w:val="0F58DEE8"/>
    <w:lvl w:ilvl="0" w:tplc="FBDA8C0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BD3D18"/>
    <w:multiLevelType w:val="hybridMultilevel"/>
    <w:tmpl w:val="0B6A6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63484"/>
    <w:rsid w:val="002E522D"/>
    <w:rsid w:val="00D6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3484"/>
    <w:pPr>
      <w:keepNext/>
      <w:jc w:val="center"/>
      <w:outlineLvl w:val="0"/>
    </w:pPr>
    <w:rPr>
      <w:rFonts w:ascii="Garamond" w:hAnsi="Garamond"/>
      <w:b/>
      <w:bCs/>
      <w:sz w:val="2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3484"/>
    <w:rPr>
      <w:rFonts w:ascii="Garamond" w:eastAsia="Times New Roman" w:hAnsi="Garamond" w:cs="Times New Roman"/>
      <w:b/>
      <w:bCs/>
      <w:sz w:val="28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63484"/>
    <w:pPr>
      <w:jc w:val="both"/>
    </w:pPr>
    <w:rPr>
      <w:rFonts w:ascii="Garamond" w:hAnsi="Garamond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3484"/>
    <w:rPr>
      <w:rFonts w:ascii="Garamond" w:eastAsia="Times New Roman" w:hAnsi="Garamond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63484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6348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2124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</dc:creator>
  <cp:lastModifiedBy>bonann</cp:lastModifiedBy>
  <cp:revision>1</cp:revision>
  <cp:lastPrinted>2020-12-22T07:09:00Z</cp:lastPrinted>
  <dcterms:created xsi:type="dcterms:W3CDTF">2020-12-22T07:08:00Z</dcterms:created>
  <dcterms:modified xsi:type="dcterms:W3CDTF">2020-12-22T07:10:00Z</dcterms:modified>
</cp:coreProperties>
</file>