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01" w:rsidRPr="00D31C9F" w:rsidRDefault="00457E6A" w:rsidP="00D31C9F">
      <w:pPr>
        <w:jc w:val="center"/>
        <w:rPr>
          <w:rFonts w:ascii="Arial" w:hAnsi="Arial" w:cs="Arial"/>
          <w:b/>
          <w:sz w:val="24"/>
        </w:rPr>
      </w:pPr>
      <w:r w:rsidRPr="00D31C9F">
        <w:rPr>
          <w:rFonts w:ascii="Arial" w:hAnsi="Arial" w:cs="Arial"/>
          <w:b/>
          <w:sz w:val="24"/>
        </w:rPr>
        <w:t xml:space="preserve">Formularz </w:t>
      </w:r>
      <w:r w:rsidR="00D31C9F" w:rsidRPr="00D31C9F">
        <w:rPr>
          <w:rFonts w:ascii="Arial" w:hAnsi="Arial" w:cs="Arial"/>
          <w:b/>
          <w:sz w:val="24"/>
        </w:rPr>
        <w:t>zgłaszania propozycji przedsięwzięć rewitalizacyjnych</w:t>
      </w:r>
    </w:p>
    <w:p w:rsidR="00457E6A" w:rsidRDefault="00457E6A" w:rsidP="002A1DA9">
      <w:pPr>
        <w:jc w:val="both"/>
        <w:rPr>
          <w:rFonts w:ascii="Arial" w:hAnsi="Arial" w:cs="Arial"/>
          <w:b/>
        </w:rPr>
      </w:pPr>
    </w:p>
    <w:p w:rsidR="00457E6A" w:rsidRPr="00047EB3" w:rsidRDefault="00457E6A" w:rsidP="00457E6A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098"/>
        <w:gridCol w:w="6190"/>
      </w:tblGrid>
      <w:tr w:rsidR="00457E6A" w:rsidRPr="00047EB3" w:rsidTr="001E3C2C">
        <w:trPr>
          <w:jc w:val="center"/>
        </w:trPr>
        <w:tc>
          <w:tcPr>
            <w:tcW w:w="1668" w:type="pct"/>
            <w:vAlign w:val="center"/>
          </w:tcPr>
          <w:p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>
              <w:rPr>
                <w:rFonts w:ascii="Arial" w:hAnsi="Arial" w:cs="Arial"/>
              </w:rPr>
              <w:t xml:space="preserve">/ </w:t>
            </w:r>
            <w:r w:rsidRPr="00047EB3">
              <w:rPr>
                <w:rFonts w:ascii="Arial" w:hAnsi="Arial" w:cs="Arial"/>
              </w:rPr>
              <w:t>Nazwa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57E6A" w:rsidRPr="00047EB3" w:rsidTr="001E3C2C">
        <w:trPr>
          <w:jc w:val="center"/>
        </w:trPr>
        <w:tc>
          <w:tcPr>
            <w:tcW w:w="1668" w:type="pct"/>
            <w:vAlign w:val="center"/>
          </w:tcPr>
          <w:p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457E6A" w:rsidRDefault="00457E6A" w:rsidP="002A1DA9">
      <w:pPr>
        <w:jc w:val="both"/>
        <w:rPr>
          <w:rFonts w:ascii="Arial" w:hAnsi="Arial" w:cs="Arial"/>
          <w:szCs w:val="20"/>
        </w:rPr>
      </w:pPr>
    </w:p>
    <w:p w:rsidR="00D31C9F" w:rsidRDefault="00D31C9F" w:rsidP="002A1DA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przypadku zgłoszenia więcej niż jednej propozycji przedsięwzięcia rewitalizacyjnego, proszę dla każdego z przedsięwzięć wypełnić odrębny formularz. </w:t>
      </w:r>
    </w:p>
    <w:p w:rsidR="00D31C9F" w:rsidRDefault="00D31C9F" w:rsidP="002A1DA9">
      <w:pPr>
        <w:jc w:val="both"/>
        <w:rPr>
          <w:rFonts w:ascii="Arial" w:hAnsi="Arial" w:cs="Arial"/>
          <w:szCs w:val="20"/>
        </w:rPr>
      </w:pPr>
    </w:p>
    <w:p w:rsidR="00457E6A" w:rsidRDefault="00D31C9F" w:rsidP="00D31C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 xml:space="preserve">Nazwa </w:t>
      </w:r>
      <w:r>
        <w:rPr>
          <w:rFonts w:ascii="Arial" w:hAnsi="Arial" w:cs="Arial"/>
          <w:szCs w:val="20"/>
        </w:rPr>
        <w:t xml:space="preserve">planowanego </w:t>
      </w:r>
      <w:r w:rsidRPr="00D31C9F">
        <w:rPr>
          <w:rFonts w:ascii="Arial" w:hAnsi="Arial" w:cs="Arial"/>
          <w:szCs w:val="20"/>
        </w:rPr>
        <w:t>przedsięwzięcia/ projektu</w:t>
      </w:r>
    </w:p>
    <w:p w:rsidR="00D31C9F" w:rsidRPr="00D31C9F" w:rsidRDefault="00D31C9F" w:rsidP="00D31C9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C9F" w:rsidRPr="00D31C9F" w:rsidRDefault="00D31C9F" w:rsidP="00D31C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 xml:space="preserve">Opis </w:t>
      </w:r>
      <w:r>
        <w:rPr>
          <w:rFonts w:ascii="Arial" w:hAnsi="Arial" w:cs="Arial"/>
          <w:szCs w:val="20"/>
        </w:rPr>
        <w:t xml:space="preserve">planowanego </w:t>
      </w:r>
      <w:r w:rsidRPr="00D31C9F">
        <w:rPr>
          <w:rFonts w:ascii="Arial" w:hAnsi="Arial" w:cs="Arial"/>
          <w:szCs w:val="20"/>
        </w:rPr>
        <w:t>przedsięwzięcia/ projektu</w:t>
      </w:r>
      <w:r w:rsidR="0042740D">
        <w:rPr>
          <w:rFonts w:ascii="Arial" w:hAnsi="Arial" w:cs="Arial"/>
          <w:szCs w:val="20"/>
        </w:rPr>
        <w:t xml:space="preserve"> (planowany zakres do realizacji)</w:t>
      </w:r>
    </w:p>
    <w:p w:rsidR="00D31C9F" w:rsidRDefault="00D31C9F" w:rsidP="00D31C9F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3C2C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D16"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D16" w:rsidRDefault="00041D1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42740D" w:rsidRPr="00D31C9F" w:rsidRDefault="0042740D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Uzasadnienie potrzeby realizacji </w:t>
      </w:r>
      <w:r w:rsidRPr="00D31C9F">
        <w:rPr>
          <w:rFonts w:ascii="Arial" w:hAnsi="Arial" w:cs="Arial"/>
          <w:szCs w:val="20"/>
        </w:rPr>
        <w:t>przedsięwzięcia/ projektu</w:t>
      </w:r>
      <w:r>
        <w:rPr>
          <w:rFonts w:ascii="Arial" w:hAnsi="Arial" w:cs="Arial"/>
          <w:szCs w:val="20"/>
        </w:rPr>
        <w:t xml:space="preserve"> w kontekście zdiagnozowanych problemów w obszarze rewitalizacji</w:t>
      </w:r>
    </w:p>
    <w:p w:rsidR="00041D16" w:rsidRDefault="0042740D" w:rsidP="00041D16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C9F" w:rsidRPr="00041D16" w:rsidRDefault="00D31C9F" w:rsidP="00041D1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041D16">
        <w:rPr>
          <w:rFonts w:ascii="Arial" w:hAnsi="Arial" w:cs="Arial"/>
          <w:szCs w:val="20"/>
        </w:rPr>
        <w:t>Nazwa podmiotu realizującego planowane przedsięwzięcie/ projekt</w:t>
      </w:r>
    </w:p>
    <w:p w:rsidR="00D31C9F" w:rsidRPr="00D31C9F" w:rsidRDefault="00D31C9F" w:rsidP="00D31C9F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E6A" w:rsidRPr="00D31C9F" w:rsidRDefault="00D31C9F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 xml:space="preserve">Lokalizacja realizacji </w:t>
      </w:r>
      <w:r>
        <w:rPr>
          <w:rFonts w:ascii="Arial" w:hAnsi="Arial" w:cs="Arial"/>
          <w:szCs w:val="20"/>
        </w:rPr>
        <w:t xml:space="preserve">planowanego </w:t>
      </w:r>
      <w:r w:rsidRPr="00D31C9F">
        <w:rPr>
          <w:rFonts w:ascii="Arial" w:hAnsi="Arial" w:cs="Arial"/>
          <w:szCs w:val="20"/>
        </w:rPr>
        <w:t>przedsięwzięcia/ projektu (adres)</w:t>
      </w:r>
    </w:p>
    <w:p w:rsidR="00D31C9F" w:rsidRPr="00D31C9F" w:rsidRDefault="00D31C9F" w:rsidP="00D31C9F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C9F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>Planowany termin realizacji</w:t>
      </w:r>
      <w:r>
        <w:rPr>
          <w:rFonts w:ascii="Arial" w:hAnsi="Arial" w:cs="Arial"/>
          <w:szCs w:val="20"/>
        </w:rPr>
        <w:t xml:space="preserve"> przedsięwzięcia/ projektu </w:t>
      </w:r>
    </w:p>
    <w:p w:rsidR="001E3C2C" w:rsidRPr="001E3C2C" w:rsidRDefault="001E3C2C" w:rsidP="001E3C2C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3C2C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 xml:space="preserve">Szacowana wartość </w:t>
      </w:r>
      <w:r>
        <w:rPr>
          <w:rFonts w:ascii="Arial" w:hAnsi="Arial" w:cs="Arial"/>
          <w:szCs w:val="20"/>
        </w:rPr>
        <w:t xml:space="preserve">planowanego </w:t>
      </w:r>
      <w:r w:rsidRPr="001E3C2C">
        <w:rPr>
          <w:rFonts w:ascii="Arial" w:hAnsi="Arial" w:cs="Arial"/>
          <w:szCs w:val="20"/>
        </w:rPr>
        <w:t>przedsięwzięcia/ projektu</w:t>
      </w:r>
    </w:p>
    <w:p w:rsidR="001E3C2C" w:rsidRPr="001E3C2C" w:rsidRDefault="001E3C2C" w:rsidP="001E3C2C">
      <w:p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3C2C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>Planowane źródło finansowania realizacji przedsięwzięcia/ projektu</w:t>
      </w:r>
    </w:p>
    <w:p w:rsidR="0042740D" w:rsidRPr="0042740D" w:rsidRDefault="0042740D" w:rsidP="0042740D">
      <w:pPr>
        <w:jc w:val="both"/>
        <w:rPr>
          <w:rFonts w:ascii="Arial" w:hAnsi="Arial" w:cs="Arial"/>
          <w:szCs w:val="20"/>
        </w:rPr>
      </w:pPr>
      <w:r w:rsidRPr="0042740D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40D" w:rsidRPr="0042740D" w:rsidRDefault="0042740D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42740D">
        <w:rPr>
          <w:rFonts w:ascii="Arial" w:hAnsi="Arial" w:cs="Arial"/>
          <w:szCs w:val="20"/>
        </w:rPr>
        <w:t xml:space="preserve">Prognozowane rezultaty </w:t>
      </w:r>
      <w:r>
        <w:rPr>
          <w:rFonts w:ascii="Arial" w:hAnsi="Arial" w:cs="Arial"/>
          <w:szCs w:val="20"/>
        </w:rPr>
        <w:t xml:space="preserve">do osiągnięcia w wyniku </w:t>
      </w:r>
      <w:r w:rsidRPr="0042740D">
        <w:rPr>
          <w:rFonts w:ascii="Arial" w:hAnsi="Arial" w:cs="Arial"/>
          <w:szCs w:val="20"/>
        </w:rPr>
        <w:t>(</w:t>
      </w:r>
      <w:r>
        <w:rPr>
          <w:rFonts w:ascii="Arial" w:hAnsi="Arial" w:cs="Arial"/>
          <w:szCs w:val="20"/>
        </w:rPr>
        <w:t>w ujęciu ilościowym</w:t>
      </w:r>
      <w:r w:rsidRPr="0042740D">
        <w:rPr>
          <w:rFonts w:ascii="Arial" w:hAnsi="Arial" w:cs="Arial"/>
          <w:szCs w:val="20"/>
        </w:rPr>
        <w:t>)</w:t>
      </w:r>
    </w:p>
    <w:p w:rsidR="00122E76" w:rsidRPr="00122E76" w:rsidRDefault="00122E76" w:rsidP="00122E76">
      <w:pPr>
        <w:jc w:val="both"/>
        <w:rPr>
          <w:rFonts w:ascii="Arial" w:hAnsi="Arial" w:cs="Arial"/>
          <w:szCs w:val="20"/>
        </w:rPr>
      </w:pPr>
      <w:r w:rsidRPr="00122E7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419">
        <w:rPr>
          <w:rFonts w:ascii="Arial" w:hAnsi="Arial" w:cs="Arial"/>
          <w:szCs w:val="20"/>
        </w:rPr>
        <w:t>……………………………………………………</w:t>
      </w:r>
    </w:p>
    <w:p w:rsidR="005D7235" w:rsidRPr="00E36419" w:rsidRDefault="00E36419" w:rsidP="00E36419">
      <w:pPr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E36419">
        <w:rPr>
          <w:rFonts w:ascii="Times New Roman" w:hAnsi="Times New Roman" w:cs="Times New Roman"/>
          <w:sz w:val="12"/>
          <w:szCs w:val="12"/>
        </w:rPr>
        <w:t>Administratorem Danych Osobowych jest Gmina Susz ul. Józefa Wybickiego 6, 14-240 Susz.  Dane będą przetwarzane w celu  przedsięwzięć rewitalizacyjnych na podstawie przepisów Ustawy z dnia 14 czerwca 1960 r. Kodeks postępowania administracyjnego. Ma Pan/i prawo dostępu do treści swoich danych oraz ich poprawienia. Pełna treść klauzuli dostępna na stronie Biuletynu Informacji Publicznej Gminy Susz w zakładce Ochrona Danych Osobowych (</w:t>
      </w:r>
      <w:hyperlink r:id="rId7" w:history="1">
        <w:r w:rsidRPr="00E36419">
          <w:rPr>
            <w:rStyle w:val="Hipercze"/>
            <w:rFonts w:ascii="Times New Roman" w:hAnsi="Times New Roman" w:cs="Times New Roman"/>
            <w:sz w:val="12"/>
            <w:szCs w:val="12"/>
          </w:rPr>
          <w:t>http://bip.susz.pl/</w:t>
        </w:r>
      </w:hyperlink>
      <w:r w:rsidRPr="00E36419">
        <w:rPr>
          <w:rFonts w:ascii="Times New Roman" w:hAnsi="Times New Roman" w:cs="Times New Roman"/>
          <w:sz w:val="12"/>
          <w:szCs w:val="12"/>
        </w:rPr>
        <w:t>) oraz na tablicy ogłoszeń Urzędu Miejskiego w Suszu.</w:t>
      </w:r>
    </w:p>
    <w:sectPr w:rsidR="005D7235" w:rsidRPr="00E36419" w:rsidSect="00D3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07" w:rsidRDefault="00DB4307" w:rsidP="00457E6A">
      <w:pPr>
        <w:spacing w:after="0" w:line="240" w:lineRule="auto"/>
      </w:pPr>
      <w:r>
        <w:separator/>
      </w:r>
    </w:p>
  </w:endnote>
  <w:endnote w:type="continuationSeparator" w:id="0">
    <w:p w:rsidR="00DB4307" w:rsidRDefault="00DB4307" w:rsidP="0045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07" w:rsidRDefault="00DB4307" w:rsidP="00457E6A">
      <w:pPr>
        <w:spacing w:after="0" w:line="240" w:lineRule="auto"/>
      </w:pPr>
      <w:r>
        <w:separator/>
      </w:r>
    </w:p>
  </w:footnote>
  <w:footnote w:type="continuationSeparator" w:id="0">
    <w:p w:rsidR="00DB4307" w:rsidRDefault="00DB4307" w:rsidP="00457E6A">
      <w:pPr>
        <w:spacing w:after="0" w:line="240" w:lineRule="auto"/>
      </w:pPr>
      <w:r>
        <w:continuationSeparator/>
      </w:r>
    </w:p>
  </w:footnote>
  <w:footnote w:id="1">
    <w:p w:rsidR="001E3C2C" w:rsidRPr="00047EB3" w:rsidRDefault="001E3C2C" w:rsidP="00457E6A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:rsidR="001E3C2C" w:rsidRPr="00047EB3" w:rsidRDefault="001E3C2C" w:rsidP="00457E6A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zostanie wykorzystany tylko w przypadku konieczności wyjaśnienia ewentualnych niejasności </w:t>
      </w:r>
      <w:r>
        <w:rPr>
          <w:rFonts w:ascii="Arial" w:hAnsi="Arial" w:cs="Arial"/>
          <w:sz w:val="18"/>
        </w:rPr>
        <w:t xml:space="preserve">w zakresie zgłoszonych propozycji przedsięwzięć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Verdana" w:eastAsia="Times New Roman" w:hAnsi="Verdana" w:cs="Verdana"/>
        <w:b w:val="0"/>
        <w:bCs w:val="0"/>
        <w:sz w:val="20"/>
        <w:szCs w:val="20"/>
      </w:rPr>
    </w:lvl>
  </w:abstractNum>
  <w:abstractNum w:abstractNumId="1">
    <w:nsid w:val="0CB24244"/>
    <w:multiLevelType w:val="hybridMultilevel"/>
    <w:tmpl w:val="D096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0DE3"/>
    <w:multiLevelType w:val="hybridMultilevel"/>
    <w:tmpl w:val="EA52F0C2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1A54"/>
    <w:multiLevelType w:val="hybridMultilevel"/>
    <w:tmpl w:val="D4A0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2B3D"/>
    <w:multiLevelType w:val="hybridMultilevel"/>
    <w:tmpl w:val="F2E847CA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3690"/>
    <w:multiLevelType w:val="hybridMultilevel"/>
    <w:tmpl w:val="E588158A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403C"/>
    <w:multiLevelType w:val="hybridMultilevel"/>
    <w:tmpl w:val="3F2CE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E6B36"/>
    <w:multiLevelType w:val="hybridMultilevel"/>
    <w:tmpl w:val="88B4E386"/>
    <w:lvl w:ilvl="0" w:tplc="34923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E6724C"/>
    <w:multiLevelType w:val="hybridMultilevel"/>
    <w:tmpl w:val="5DA26640"/>
    <w:lvl w:ilvl="0" w:tplc="15B63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A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24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C8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E1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4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8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2C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FA71B5E"/>
    <w:multiLevelType w:val="hybridMultilevel"/>
    <w:tmpl w:val="33C0AA1C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16C54"/>
    <w:multiLevelType w:val="hybridMultilevel"/>
    <w:tmpl w:val="3A10C66C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9AA"/>
    <w:rsid w:val="00022D82"/>
    <w:rsid w:val="00041D16"/>
    <w:rsid w:val="000F5A4A"/>
    <w:rsid w:val="00122E76"/>
    <w:rsid w:val="001256E1"/>
    <w:rsid w:val="00157523"/>
    <w:rsid w:val="001E3C2C"/>
    <w:rsid w:val="002A1DA9"/>
    <w:rsid w:val="00394F6E"/>
    <w:rsid w:val="003B1A11"/>
    <w:rsid w:val="0042740D"/>
    <w:rsid w:val="00457E6A"/>
    <w:rsid w:val="00492601"/>
    <w:rsid w:val="0049526E"/>
    <w:rsid w:val="004C4A70"/>
    <w:rsid w:val="004D73A4"/>
    <w:rsid w:val="00515C8E"/>
    <w:rsid w:val="00586E53"/>
    <w:rsid w:val="005C3DCD"/>
    <w:rsid w:val="005D7235"/>
    <w:rsid w:val="005E0F1B"/>
    <w:rsid w:val="00605525"/>
    <w:rsid w:val="006469CD"/>
    <w:rsid w:val="006623BE"/>
    <w:rsid w:val="00677315"/>
    <w:rsid w:val="006E7269"/>
    <w:rsid w:val="00767200"/>
    <w:rsid w:val="00777E77"/>
    <w:rsid w:val="007F27D2"/>
    <w:rsid w:val="00870A81"/>
    <w:rsid w:val="00896DD6"/>
    <w:rsid w:val="008E1B01"/>
    <w:rsid w:val="009938D2"/>
    <w:rsid w:val="009B493E"/>
    <w:rsid w:val="009C458C"/>
    <w:rsid w:val="009E16A7"/>
    <w:rsid w:val="009E315C"/>
    <w:rsid w:val="00A0505F"/>
    <w:rsid w:val="00A404C1"/>
    <w:rsid w:val="00A86DE3"/>
    <w:rsid w:val="00BA0CAA"/>
    <w:rsid w:val="00BC4BA0"/>
    <w:rsid w:val="00BF55DC"/>
    <w:rsid w:val="00C069AA"/>
    <w:rsid w:val="00D036E6"/>
    <w:rsid w:val="00D31C9F"/>
    <w:rsid w:val="00D42872"/>
    <w:rsid w:val="00D628B3"/>
    <w:rsid w:val="00DB4307"/>
    <w:rsid w:val="00E36419"/>
    <w:rsid w:val="00E9235A"/>
    <w:rsid w:val="00EA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E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E6A"/>
    <w:rPr>
      <w:vertAlign w:val="superscript"/>
    </w:rPr>
  </w:style>
  <w:style w:type="character" w:styleId="Hipercze">
    <w:name w:val="Hyperlink"/>
    <w:uiPriority w:val="99"/>
    <w:rsid w:val="003B1A11"/>
    <w:rPr>
      <w:color w:val="0000FF"/>
      <w:u w:val="single"/>
    </w:rPr>
  </w:style>
  <w:style w:type="paragraph" w:customStyle="1" w:styleId="Textbody">
    <w:name w:val="Text body"/>
    <w:basedOn w:val="Normalny"/>
    <w:rsid w:val="003B1A11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sus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Drzewiecka</dc:creator>
  <cp:lastModifiedBy>slimon</cp:lastModifiedBy>
  <cp:revision>2</cp:revision>
  <cp:lastPrinted>2023-09-07T08:15:00Z</cp:lastPrinted>
  <dcterms:created xsi:type="dcterms:W3CDTF">2023-09-07T08:27:00Z</dcterms:created>
  <dcterms:modified xsi:type="dcterms:W3CDTF">2023-09-07T08:27:00Z</dcterms:modified>
</cp:coreProperties>
</file>